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7C" w:rsidRPr="00CD04D2" w:rsidRDefault="00CD04D2">
      <w:pPr>
        <w:spacing w:after="0"/>
        <w:ind w:left="120"/>
        <w:jc w:val="center"/>
        <w:rPr>
          <w:lang w:val="ru-RU"/>
        </w:rPr>
      </w:pPr>
      <w:bookmarkStart w:id="0" w:name="block-21560200"/>
      <w:r>
        <w:rPr>
          <w:noProof/>
          <w:lang w:val="ru-RU" w:eastAsia="ru-RU"/>
        </w:rPr>
        <w:drawing>
          <wp:inline distT="0" distB="0" distL="0" distR="0" wp14:anchorId="08BEF63E" wp14:editId="20F94B98">
            <wp:extent cx="5934075" cy="8162925"/>
            <wp:effectExtent l="0" t="0" r="0" b="0"/>
            <wp:docPr id="1" name="Рисунок 1" descr="C:\Users\111\Desktop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D7C" w:rsidRPr="00CD04D2" w:rsidRDefault="00877D7C">
      <w:pPr>
        <w:spacing w:after="0"/>
        <w:ind w:left="120"/>
        <w:jc w:val="center"/>
        <w:rPr>
          <w:lang w:val="ru-RU"/>
        </w:rPr>
      </w:pPr>
    </w:p>
    <w:p w:rsidR="00877D7C" w:rsidRPr="00CD04D2" w:rsidRDefault="00877D7C">
      <w:pPr>
        <w:spacing w:after="0"/>
        <w:ind w:left="120"/>
        <w:jc w:val="center"/>
        <w:rPr>
          <w:lang w:val="ru-RU"/>
        </w:rPr>
      </w:pPr>
    </w:p>
    <w:p w:rsidR="00877D7C" w:rsidRPr="00CD04D2" w:rsidRDefault="00877D7C">
      <w:pPr>
        <w:rPr>
          <w:lang w:val="ru-RU"/>
        </w:rPr>
        <w:sectPr w:rsidR="00877D7C" w:rsidRPr="00CD04D2">
          <w:pgSz w:w="11906" w:h="16383"/>
          <w:pgMar w:top="1134" w:right="850" w:bottom="1134" w:left="1701" w:header="720" w:footer="720" w:gutter="0"/>
          <w:cols w:space="720"/>
        </w:sectPr>
      </w:pPr>
    </w:p>
    <w:p w:rsidR="00877D7C" w:rsidRPr="00CD04D2" w:rsidRDefault="00CD04D2" w:rsidP="00CD04D2">
      <w:pPr>
        <w:spacing w:after="0" w:line="264" w:lineRule="auto"/>
        <w:jc w:val="both"/>
        <w:rPr>
          <w:lang w:val="ru-RU"/>
        </w:rPr>
      </w:pPr>
      <w:bookmarkStart w:id="1" w:name="block-2156020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</w:t>
      </w:r>
      <w:bookmarkStart w:id="2" w:name="_GoBack"/>
      <w:bookmarkEnd w:id="2"/>
      <w:r w:rsidR="00EA1C4A" w:rsidRPr="00CD04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CD04D2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CD04D2"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CD04D2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CD04D2"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</w:t>
      </w:r>
      <w:r w:rsidRPr="00CD04D2">
        <w:rPr>
          <w:rFonts w:ascii="Times New Roman" w:hAnsi="Times New Roman"/>
          <w:color w:val="000000"/>
          <w:sz w:val="28"/>
          <w:lang w:val="ru-RU"/>
        </w:rPr>
        <w:t>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CD04D2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CD04D2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CD04D2"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</w:t>
      </w:r>
      <w:r w:rsidRPr="00CD04D2"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 w:rsidRPr="00CD04D2"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 w:rsidRPr="00CD04D2">
        <w:rPr>
          <w:rFonts w:ascii="Times New Roman" w:hAnsi="Times New Roman"/>
          <w:color w:val="000000"/>
          <w:sz w:val="28"/>
          <w:lang w:val="ru-RU"/>
        </w:rPr>
        <w:t>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</w:t>
      </w:r>
      <w:r w:rsidRPr="00CD04D2"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 w:rsidRPr="00CD04D2"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CD04D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</w:t>
      </w:r>
      <w:r w:rsidRPr="00CD04D2">
        <w:rPr>
          <w:rFonts w:ascii="Times New Roman" w:hAnsi="Times New Roman"/>
          <w:color w:val="000000"/>
          <w:sz w:val="28"/>
          <w:lang w:val="ru-RU"/>
        </w:rPr>
        <w:t>елю), в 9 классе – 102 часа (3 часа в неделю</w:t>
      </w:r>
      <w:proofErr w:type="gramStart"/>
      <w:r w:rsidRPr="00CD04D2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CD04D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D04D2">
        <w:rPr>
          <w:rFonts w:ascii="Times New Roman" w:hAnsi="Times New Roman"/>
          <w:color w:val="000000"/>
          <w:sz w:val="28"/>
          <w:lang w:val="ru-RU"/>
        </w:rPr>
        <w:t>‌</w:t>
      </w:r>
    </w:p>
    <w:p w:rsidR="00877D7C" w:rsidRPr="00CD04D2" w:rsidRDefault="00877D7C">
      <w:pPr>
        <w:rPr>
          <w:lang w:val="ru-RU"/>
        </w:rPr>
        <w:sectPr w:rsidR="00877D7C" w:rsidRPr="00CD04D2">
          <w:pgSz w:w="11906" w:h="16383"/>
          <w:pgMar w:top="1134" w:right="850" w:bottom="1134" w:left="1701" w:header="720" w:footer="720" w:gutter="0"/>
          <w:cols w:space="720"/>
        </w:sectPr>
      </w:pP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bookmarkStart w:id="4" w:name="block-21560202"/>
      <w:bookmarkEnd w:id="1"/>
      <w:r w:rsidRPr="00CD04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</w:t>
      </w:r>
      <w:r w:rsidRPr="00CD04D2">
        <w:rPr>
          <w:rFonts w:ascii="Times New Roman" w:hAnsi="Times New Roman"/>
          <w:color w:val="000000"/>
          <w:sz w:val="28"/>
          <w:lang w:val="ru-RU"/>
        </w:rPr>
        <w:t>ных чисел. Арифметические действия с рациональными числами. Решение задач из реальной практики на части, на дроби.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</w:t>
      </w:r>
      <w:r w:rsidRPr="00CD04D2">
        <w:rPr>
          <w:rFonts w:ascii="Times New Roman" w:hAnsi="Times New Roman"/>
          <w:color w:val="000000"/>
          <w:sz w:val="28"/>
          <w:lang w:val="ru-RU"/>
        </w:rPr>
        <w:t>тов в виде дроби и дроби в виде процентов. Три основные задачи на проценты, решение задач из реальной практики.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</w:t>
      </w:r>
      <w:r w:rsidRPr="00CD04D2">
        <w:rPr>
          <w:rFonts w:ascii="Times New Roman" w:hAnsi="Times New Roman"/>
          <w:color w:val="000000"/>
          <w:sz w:val="28"/>
          <w:lang w:val="ru-RU"/>
        </w:rPr>
        <w:t>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D04D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</w:t>
      </w:r>
      <w:r w:rsidRPr="00CD04D2">
        <w:rPr>
          <w:rFonts w:ascii="Times New Roman" w:hAnsi="Times New Roman"/>
          <w:color w:val="000000"/>
          <w:sz w:val="28"/>
          <w:lang w:val="ru-RU"/>
        </w:rPr>
        <w:t>ажения, правила преобразования сумм и произведений, правила раскрытия скобок и приведения подобных слагаемых.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</w:t>
      </w:r>
      <w:r w:rsidRPr="00CD04D2">
        <w:rPr>
          <w:rFonts w:ascii="Times New Roman" w:hAnsi="Times New Roman"/>
          <w:color w:val="000000"/>
          <w:sz w:val="28"/>
          <w:lang w:val="ru-RU"/>
        </w:rPr>
        <w:t>ённого умножения: квадрат суммы и квадрат разности. Формула разности квадратов. Разложение многочленов на множители.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D04D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Линейное уравнение с одной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</w:t>
      </w:r>
      <w:r w:rsidRPr="00CD04D2">
        <w:rPr>
          <w:rFonts w:ascii="Times New Roman" w:hAnsi="Times New Roman"/>
          <w:color w:val="000000"/>
          <w:sz w:val="28"/>
          <w:lang w:val="ru-RU"/>
        </w:rPr>
        <w:t>ременными. Решение систем уравнений способом подстановки. Примеры решения текстовых задач с помощью систем уравнений.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D04D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CD04D2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bookmarkStart w:id="7" w:name="_Toc124426225"/>
      <w:r w:rsidRPr="00CD04D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CD04D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CD04D2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bookmarkStart w:id="8" w:name="_Toc124426226"/>
      <w:r w:rsidRPr="00CD04D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CD04D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CD04D2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CD04D2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bookmarkStart w:id="9" w:name="_Toc124426227"/>
      <w:r w:rsidRPr="00CD04D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CD04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CD04D2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D04D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CD04D2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D04D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CD04D2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CD04D2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bookmarkStart w:id="11" w:name="_Toc124426231"/>
      <w:r w:rsidRPr="00CD04D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CD04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D04D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D04D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CD04D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D04D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D04D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bookmarkStart w:id="12" w:name="_Toc124426232"/>
      <w:r w:rsidRPr="00CD04D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D04D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D04D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CD04D2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877D7C" w:rsidRPr="00CD04D2" w:rsidRDefault="00877D7C">
      <w:pPr>
        <w:rPr>
          <w:lang w:val="ru-RU"/>
        </w:rPr>
        <w:sectPr w:rsidR="00877D7C" w:rsidRPr="00CD04D2">
          <w:pgSz w:w="11906" w:h="16383"/>
          <w:pgMar w:top="1134" w:right="850" w:bottom="1134" w:left="1701" w:header="720" w:footer="720" w:gutter="0"/>
          <w:cols w:space="720"/>
        </w:sectPr>
      </w:pP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bookmarkStart w:id="13" w:name="block-21560196"/>
      <w:bookmarkEnd w:id="4"/>
      <w:r w:rsidRPr="00CD04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04D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CD04D2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CD04D2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CD04D2">
        <w:rPr>
          <w:rFonts w:ascii="Times New Roman" w:hAnsi="Times New Roman"/>
          <w:color w:val="000000"/>
          <w:sz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CD04D2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CD04D2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CD04D2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</w:t>
      </w:r>
      <w:r w:rsidRPr="00CD04D2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CD04D2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CD04D2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CD04D2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CD04D2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Default="00EA1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77D7C" w:rsidRPr="00CD04D2" w:rsidRDefault="00EA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CD04D2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7D7C" w:rsidRPr="00CD04D2" w:rsidRDefault="00EA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CD04D2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877D7C" w:rsidRPr="00CD04D2" w:rsidRDefault="00EA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CD04D2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877D7C" w:rsidRPr="00CD04D2" w:rsidRDefault="00EA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7D7C" w:rsidRPr="00CD04D2" w:rsidRDefault="00EA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CD04D2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7D7C" w:rsidRPr="00CD04D2" w:rsidRDefault="00EA1C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CD04D2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877D7C" w:rsidRDefault="00EA1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7D7C" w:rsidRPr="00CD04D2" w:rsidRDefault="00EA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CD04D2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877D7C" w:rsidRPr="00CD04D2" w:rsidRDefault="00EA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7D7C" w:rsidRPr="00CD04D2" w:rsidRDefault="00EA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CD04D2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7D7C" w:rsidRPr="00CD04D2" w:rsidRDefault="00EA1C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7D7C" w:rsidRDefault="00EA1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877D7C" w:rsidRPr="00CD04D2" w:rsidRDefault="00EA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7D7C" w:rsidRPr="00CD04D2" w:rsidRDefault="00EA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7D7C" w:rsidRPr="00CD04D2" w:rsidRDefault="00EA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CD04D2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877D7C" w:rsidRPr="00CD04D2" w:rsidRDefault="00EA1C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7D7C" w:rsidRDefault="00EA1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7D7C" w:rsidRPr="00CD04D2" w:rsidRDefault="00EA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CD04D2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7D7C" w:rsidRPr="00CD04D2" w:rsidRDefault="00EA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CD04D2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877D7C" w:rsidRPr="00CD04D2" w:rsidRDefault="00EA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7D7C" w:rsidRPr="00CD04D2" w:rsidRDefault="00EA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7D7C" w:rsidRPr="00CD04D2" w:rsidRDefault="00EA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CD04D2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877D7C" w:rsidRPr="00CD04D2" w:rsidRDefault="00EA1C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CD04D2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7D7C" w:rsidRPr="00CD04D2" w:rsidRDefault="00EA1C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CD04D2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7D7C" w:rsidRDefault="00EA1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77D7C" w:rsidRPr="00CD04D2" w:rsidRDefault="00EA1C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CD04D2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877D7C" w:rsidRPr="00CD04D2" w:rsidRDefault="00EA1C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7D7C" w:rsidRPr="00CD04D2" w:rsidRDefault="00EA1C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CD04D2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left="12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77D7C" w:rsidRPr="00CD04D2" w:rsidRDefault="00877D7C">
      <w:pPr>
        <w:spacing w:after="0" w:line="264" w:lineRule="auto"/>
        <w:ind w:left="120"/>
        <w:jc w:val="both"/>
        <w:rPr>
          <w:lang w:val="ru-RU"/>
        </w:rPr>
      </w:pP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CD04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4D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CD04D2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CD04D2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CD04D2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CD04D2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CD04D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CD04D2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CD04D2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CD04D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CD04D2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CD04D2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CD04D2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CD04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CD04D2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CD04D2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CD04D2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4D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CD04D2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CD04D2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CD04D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CD04D2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CD04D2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CD04D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CD04D2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CD04D2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CD04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CD04D2">
        <w:rPr>
          <w:rFonts w:ascii="Times New Roman" w:hAnsi="Times New Roman"/>
          <w:color w:val="000000"/>
          <w:sz w:val="28"/>
          <w:lang w:val="ru-RU"/>
        </w:rPr>
        <w:t>.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77D7C" w:rsidRPr="00CD04D2" w:rsidRDefault="00EA1C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D04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D04D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D04D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D04D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D04D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4D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CD04D2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CD04D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CD04D2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CD04D2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CD04D2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CD04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77D7C" w:rsidRPr="00CD04D2" w:rsidRDefault="00EA1C4A">
      <w:pPr>
        <w:spacing w:after="0" w:line="360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D04D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D04D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CD04D2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D04D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77D7C" w:rsidRPr="00CD04D2" w:rsidRDefault="00EA1C4A">
      <w:pPr>
        <w:spacing w:after="0" w:line="264" w:lineRule="auto"/>
        <w:ind w:firstLine="600"/>
        <w:jc w:val="both"/>
        <w:rPr>
          <w:lang w:val="ru-RU"/>
        </w:rPr>
      </w:pPr>
      <w:r w:rsidRPr="00CD04D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CD04D2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6" w:name="_Toc124426249"/>
      <w:bookmarkEnd w:id="26"/>
    </w:p>
    <w:p w:rsidR="00877D7C" w:rsidRPr="00CD04D2" w:rsidRDefault="00877D7C">
      <w:pPr>
        <w:rPr>
          <w:lang w:val="ru-RU"/>
        </w:rPr>
        <w:sectPr w:rsidR="00877D7C" w:rsidRPr="00CD04D2">
          <w:pgSz w:w="11906" w:h="16383"/>
          <w:pgMar w:top="1134" w:right="850" w:bottom="1134" w:left="1701" w:header="720" w:footer="720" w:gutter="0"/>
          <w:cols w:space="720"/>
        </w:sectPr>
      </w:pPr>
    </w:p>
    <w:p w:rsidR="00877D7C" w:rsidRDefault="00EA1C4A">
      <w:pPr>
        <w:spacing w:after="0"/>
        <w:ind w:left="120"/>
      </w:pPr>
      <w:bookmarkStart w:id="27" w:name="block-21560197"/>
      <w:bookmarkEnd w:id="13"/>
      <w:r w:rsidRPr="00CD04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7D7C" w:rsidRDefault="00EA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77D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Default="00877D7C"/>
        </w:tc>
      </w:tr>
    </w:tbl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EA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77D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D7C" w:rsidRDefault="00877D7C"/>
        </w:tc>
      </w:tr>
    </w:tbl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EA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77D7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</w:tr>
      <w:tr w:rsidR="00877D7C" w:rsidRPr="00CD04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77D7C" w:rsidRDefault="00877D7C"/>
        </w:tc>
      </w:tr>
    </w:tbl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EA1C4A">
      <w:pPr>
        <w:spacing w:after="0"/>
        <w:ind w:left="120"/>
      </w:pPr>
      <w:bookmarkStart w:id="28" w:name="block-2156019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7D7C" w:rsidRDefault="00EA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77D7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Default="00877D7C"/>
        </w:tc>
      </w:tr>
    </w:tbl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EA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77D7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Default="00877D7C"/>
        </w:tc>
      </w:tr>
    </w:tbl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EA1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77D7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D7C" w:rsidRDefault="00877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D7C" w:rsidRDefault="00877D7C"/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D7C" w:rsidRPr="00CD04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77D7C" w:rsidRDefault="00877D7C">
            <w:pPr>
              <w:spacing w:after="0"/>
              <w:ind w:left="135"/>
            </w:pPr>
          </w:p>
        </w:tc>
      </w:tr>
      <w:tr w:rsidR="00877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Pr="00CD04D2" w:rsidRDefault="00EA1C4A">
            <w:pPr>
              <w:spacing w:after="0"/>
              <w:ind w:left="135"/>
              <w:rPr>
                <w:lang w:val="ru-RU"/>
              </w:rPr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 w:rsidRPr="00CD0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77D7C" w:rsidRDefault="00EA1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D7C" w:rsidRDefault="00877D7C"/>
        </w:tc>
      </w:tr>
    </w:tbl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877D7C">
      <w:pPr>
        <w:sectPr w:rsidR="00877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D7C" w:rsidRDefault="00EA1C4A">
      <w:pPr>
        <w:spacing w:after="0"/>
        <w:ind w:left="120"/>
      </w:pPr>
      <w:bookmarkStart w:id="29" w:name="block-2156019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7D7C" w:rsidRDefault="00EA1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7D7C" w:rsidRDefault="00EA1C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7D7C" w:rsidRDefault="00EA1C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77D7C" w:rsidRDefault="00EA1C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7D7C" w:rsidRDefault="00EA1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7D7C" w:rsidRDefault="00EA1C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7D7C" w:rsidRDefault="00877D7C">
      <w:pPr>
        <w:spacing w:after="0"/>
        <w:ind w:left="120"/>
      </w:pPr>
    </w:p>
    <w:p w:rsidR="00877D7C" w:rsidRPr="00CD04D2" w:rsidRDefault="00EA1C4A">
      <w:pPr>
        <w:spacing w:after="0" w:line="480" w:lineRule="auto"/>
        <w:ind w:left="120"/>
        <w:rPr>
          <w:lang w:val="ru-RU"/>
        </w:rPr>
      </w:pPr>
      <w:r w:rsidRPr="00CD04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7D7C" w:rsidRDefault="00EA1C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7D7C" w:rsidRDefault="00877D7C">
      <w:pPr>
        <w:sectPr w:rsidR="00877D7C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EA1C4A" w:rsidRDefault="00EA1C4A"/>
    <w:sectPr w:rsidR="00EA1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2CD7"/>
    <w:multiLevelType w:val="multilevel"/>
    <w:tmpl w:val="F7C62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94D4C"/>
    <w:multiLevelType w:val="multilevel"/>
    <w:tmpl w:val="4CDE6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C18EF"/>
    <w:multiLevelType w:val="multilevel"/>
    <w:tmpl w:val="64B4C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D34F3"/>
    <w:multiLevelType w:val="multilevel"/>
    <w:tmpl w:val="1ACE9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B4AA5"/>
    <w:multiLevelType w:val="multilevel"/>
    <w:tmpl w:val="AE2C4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20949"/>
    <w:multiLevelType w:val="multilevel"/>
    <w:tmpl w:val="BB622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7D7C"/>
    <w:rsid w:val="00877D7C"/>
    <w:rsid w:val="00CD04D2"/>
    <w:rsid w:val="00E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E02-2593-4CCB-8933-B896364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9822</Words>
  <Characters>55990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2023-10-19T10:00:00Z</dcterms:created>
  <dcterms:modified xsi:type="dcterms:W3CDTF">2023-10-19T10:01:00Z</dcterms:modified>
</cp:coreProperties>
</file>