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A9B" w:rsidRDefault="00E16517" w:rsidP="00E16517">
      <w:pPr>
        <w:spacing w:after="65"/>
        <w:ind w:left="108"/>
      </w:pPr>
      <w:r>
        <w:rPr>
          <w:rFonts w:ascii="Times New Roman" w:eastAsia="Times New Roman" w:hAnsi="Times New Roman" w:cs="Times New Roman"/>
          <w:b/>
          <w:sz w:val="32"/>
        </w:rPr>
        <w:t>МУНИЦИПАЛЬНОЕ КАЗЕННОЕ</w:t>
      </w:r>
      <w:r>
        <w:rPr>
          <w:rFonts w:ascii="Times New Roman" w:eastAsia="Times New Roman" w:hAnsi="Times New Roman" w:cs="Times New Roman"/>
          <w:b/>
          <w:sz w:val="32"/>
        </w:rPr>
        <w:t xml:space="preserve"> ОБЩЕОБРАЗОВАТЕЛЬНОЕ УЧРЕЖДЕНИЕ ШТУЛЬСКАЯ ОСНОВНАЯ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 xml:space="preserve"> ОБЩЕОБРАЗОВАТЕЛЬНАЯ ШКОЛА </w:t>
      </w:r>
    </w:p>
    <w:p w:rsidR="007F7A9B" w:rsidRDefault="00E16517">
      <w:pPr>
        <w:spacing w:after="221"/>
        <w:ind w:right="-340"/>
      </w:pPr>
      <w:r>
        <w:rPr>
          <w:noProof/>
        </w:rPr>
        <mc:AlternateContent>
          <mc:Choice Requires="wpg">
            <w:drawing>
              <wp:inline distT="0" distB="0" distL="0" distR="0">
                <wp:extent cx="6067425" cy="28956"/>
                <wp:effectExtent l="0" t="0" r="0" b="0"/>
                <wp:docPr id="11290" name="Group 11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28956"/>
                          <a:chOff x="0" y="0"/>
                          <a:chExt cx="6067425" cy="28956"/>
                        </a:xfrm>
                      </wpg:grpSpPr>
                      <wps:wsp>
                        <wps:cNvPr id="823" name="Shape 823"/>
                        <wps:cNvSpPr/>
                        <wps:spPr>
                          <a:xfrm>
                            <a:off x="0" y="0"/>
                            <a:ext cx="6067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7425">
                                <a:moveTo>
                                  <a:pt x="0" y="0"/>
                                </a:moveTo>
                                <a:lnTo>
                                  <a:pt x="6067425" y="0"/>
                                </a:lnTo>
                              </a:path>
                            </a:pathLst>
                          </a:custGeom>
                          <a:ln w="2895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90" style="width:477.75pt;height:2.28pt;mso-position-horizontal-relative:char;mso-position-vertical-relative:line" coordsize="60674,289">
                <v:shape id="Shape 823" style="position:absolute;width:60674;height:0;left:0;top:0;" coordsize="6067425,0" path="m0,0l6067425,0">
                  <v:stroke weight="2.2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7F7A9B" w:rsidRDefault="00E16517">
      <w:pPr>
        <w:spacing w:after="17"/>
        <w:ind w:left="6236"/>
      </w:pPr>
      <w:r>
        <w:rPr>
          <w:rFonts w:ascii="Times New Roman" w:eastAsia="Times New Roman" w:hAnsi="Times New Roman" w:cs="Times New Roman"/>
          <w:b/>
          <w:sz w:val="24"/>
        </w:rPr>
        <w:t xml:space="preserve">Утверждаю:  </w:t>
      </w:r>
    </w:p>
    <w:tbl>
      <w:tblPr>
        <w:tblStyle w:val="TableGrid"/>
        <w:tblpPr w:vertAnchor="page" w:horzAnchor="page" w:tblpX="1728" w:tblpY="7124"/>
        <w:tblOverlap w:val="never"/>
        <w:tblW w:w="9456" w:type="dxa"/>
        <w:tblInd w:w="0" w:type="dxa"/>
        <w:tblCellMar>
          <w:top w:w="0" w:type="dxa"/>
          <w:left w:w="4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2782"/>
        <w:gridCol w:w="1630"/>
        <w:gridCol w:w="1605"/>
        <w:gridCol w:w="2360"/>
      </w:tblGrid>
      <w:tr w:rsidR="007F7A9B">
        <w:trPr>
          <w:trHeight w:val="1016"/>
        </w:trPr>
        <w:tc>
          <w:tcPr>
            <w:tcW w:w="1079" w:type="dxa"/>
            <w:tcBorders>
              <w:top w:val="single" w:sz="24" w:space="0" w:color="FFFFFF"/>
              <w:left w:val="single" w:sz="6" w:space="0" w:color="F0F0F0"/>
              <w:bottom w:val="double" w:sz="12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left="8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>№ п/п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2782" w:type="dxa"/>
            <w:tcBorders>
              <w:top w:val="single" w:sz="24" w:space="0" w:color="FFFFFF"/>
              <w:left w:val="single" w:sz="12" w:space="0" w:color="FFFFFF"/>
              <w:bottom w:val="double" w:sz="12" w:space="0" w:color="FFFFFF"/>
              <w:right w:val="single" w:sz="6" w:space="0" w:color="FFFFFF"/>
            </w:tcBorders>
            <w:vAlign w:val="center"/>
          </w:tcPr>
          <w:p w:rsidR="007F7A9B" w:rsidRDefault="00E165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>Наименование мероприятия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1630" w:type="dxa"/>
            <w:tcBorders>
              <w:top w:val="single" w:sz="24" w:space="0" w:color="FFFFFF"/>
              <w:left w:val="single" w:sz="6" w:space="0" w:color="FFFFFF"/>
              <w:bottom w:val="double" w:sz="12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left="247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>Классы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1605" w:type="dxa"/>
            <w:tcBorders>
              <w:top w:val="single" w:sz="24" w:space="0" w:color="FFFFFF"/>
              <w:left w:val="single" w:sz="12" w:space="0" w:color="FFFFFF"/>
              <w:bottom w:val="double" w:sz="12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>Дата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2360" w:type="dxa"/>
            <w:tcBorders>
              <w:top w:val="single" w:sz="24" w:space="0" w:color="FFFFFF"/>
              <w:left w:val="single" w:sz="12" w:space="0" w:color="FFFFFF"/>
              <w:bottom w:val="double" w:sz="12" w:space="0" w:color="FFFFFF"/>
              <w:right w:val="single" w:sz="6" w:space="0" w:color="A0A0A0"/>
            </w:tcBorders>
            <w:vAlign w:val="center"/>
          </w:tcPr>
          <w:p w:rsidR="007F7A9B" w:rsidRDefault="00E16517">
            <w:pPr>
              <w:spacing w:after="0"/>
              <w:ind w:left="205"/>
            </w:pPr>
            <w:r>
              <w:rPr>
                <w:rFonts w:ascii="Times New Roman" w:eastAsia="Times New Roman" w:hAnsi="Times New Roman" w:cs="Times New Roman"/>
                <w:b/>
                <w:sz w:val="30"/>
              </w:rPr>
              <w:t>Исполнители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</w:tr>
      <w:tr w:rsidR="007F7A9B">
        <w:trPr>
          <w:trHeight w:val="1486"/>
        </w:trPr>
        <w:tc>
          <w:tcPr>
            <w:tcW w:w="1079" w:type="dxa"/>
            <w:tcBorders>
              <w:top w:val="double" w:sz="12" w:space="0" w:color="FFFFFF"/>
              <w:left w:val="single" w:sz="6" w:space="0" w:color="F0F0F0"/>
              <w:bottom w:val="double" w:sz="12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left="488"/>
            </w:pPr>
            <w:r>
              <w:rPr>
                <w:rFonts w:ascii="Times New Roman" w:eastAsia="Times New Roman" w:hAnsi="Times New Roman" w:cs="Times New Roman"/>
                <w:sz w:val="30"/>
              </w:rPr>
              <w:t>1.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2782" w:type="dxa"/>
            <w:tcBorders>
              <w:top w:val="double" w:sz="12" w:space="0" w:color="FFFFFF"/>
              <w:left w:val="single" w:sz="12" w:space="0" w:color="FFFFFF"/>
              <w:bottom w:val="double" w:sz="12" w:space="0" w:color="FFFFFF"/>
              <w:right w:val="single" w:sz="6" w:space="0" w:color="FFFFFF"/>
            </w:tcBorders>
            <w:vAlign w:val="center"/>
          </w:tcPr>
          <w:p w:rsidR="007F7A9B" w:rsidRDefault="00E16517">
            <w:pPr>
              <w:spacing w:after="123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Час финансовой грамотности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  <w:p w:rsidR="007F7A9B" w:rsidRDefault="00E16517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«История денег»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1630" w:type="dxa"/>
            <w:tcBorders>
              <w:top w:val="double" w:sz="12" w:space="0" w:color="FFFFFF"/>
              <w:left w:val="single" w:sz="6" w:space="0" w:color="FFFFFF"/>
              <w:bottom w:val="double" w:sz="12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3-9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1605" w:type="dxa"/>
            <w:tcBorders>
              <w:top w:val="double" w:sz="12" w:space="0" w:color="FFFFFF"/>
              <w:left w:val="single" w:sz="12" w:space="0" w:color="FFFFFF"/>
              <w:bottom w:val="double" w:sz="12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left="170"/>
            </w:pPr>
            <w:r>
              <w:rPr>
                <w:rFonts w:ascii="Times New Roman" w:eastAsia="Times New Roman" w:hAnsi="Times New Roman" w:cs="Times New Roman"/>
                <w:sz w:val="30"/>
              </w:rPr>
              <w:t>Сентябрь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2360" w:type="dxa"/>
            <w:tcBorders>
              <w:top w:val="double" w:sz="12" w:space="0" w:color="FFFFFF"/>
              <w:left w:val="single" w:sz="12" w:space="0" w:color="FFFFFF"/>
              <w:bottom w:val="double" w:sz="12" w:space="0" w:color="FFFFFF"/>
              <w:right w:val="single" w:sz="6" w:space="0" w:color="A0A0A0"/>
            </w:tcBorders>
            <w:vAlign w:val="center"/>
          </w:tcPr>
          <w:p w:rsidR="007F7A9B" w:rsidRDefault="00E165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Классные руководители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</w:tr>
      <w:tr w:rsidR="007F7A9B">
        <w:trPr>
          <w:trHeight w:val="2057"/>
        </w:trPr>
        <w:tc>
          <w:tcPr>
            <w:tcW w:w="1079" w:type="dxa"/>
            <w:tcBorders>
              <w:top w:val="double" w:sz="12" w:space="0" w:color="FFFFFF"/>
              <w:left w:val="single" w:sz="6" w:space="0" w:color="F0F0F0"/>
              <w:bottom w:val="double" w:sz="9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left="488"/>
            </w:pPr>
            <w:r>
              <w:rPr>
                <w:rFonts w:ascii="Arial" w:eastAsia="Arial" w:hAnsi="Arial" w:cs="Arial"/>
                <w:sz w:val="27"/>
              </w:rPr>
              <w:t xml:space="preserve">2.  </w:t>
            </w:r>
          </w:p>
        </w:tc>
        <w:tc>
          <w:tcPr>
            <w:tcW w:w="2782" w:type="dxa"/>
            <w:tcBorders>
              <w:top w:val="double" w:sz="12" w:space="0" w:color="FFFFFF"/>
              <w:left w:val="single" w:sz="12" w:space="0" w:color="FFFFFF"/>
              <w:bottom w:val="double" w:sz="9" w:space="0" w:color="FFFFFF"/>
              <w:right w:val="single" w:sz="6" w:space="0" w:color="FFFFFF"/>
            </w:tcBorders>
            <w:vAlign w:val="center"/>
          </w:tcPr>
          <w:p w:rsidR="007F7A9B" w:rsidRDefault="00E16517">
            <w:pPr>
              <w:spacing w:after="91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Выставка книг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  <w:p w:rsidR="007F7A9B" w:rsidRDefault="00E165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«Финансовая грамотность – </w:t>
            </w:r>
            <w:r>
              <w:rPr>
                <w:rFonts w:ascii="Times New Roman" w:eastAsia="Times New Roman" w:hAnsi="Times New Roman" w:cs="Times New Roman"/>
                <w:sz w:val="30"/>
              </w:rPr>
              <w:t>путь к успеху»</w:t>
            </w:r>
            <w:r>
              <w:rPr>
                <w:rFonts w:ascii="Arial" w:eastAsia="Arial" w:hAnsi="Arial" w:cs="Arial"/>
                <w:sz w:val="27"/>
              </w:rPr>
              <w:t xml:space="preserve">  </w:t>
            </w:r>
          </w:p>
        </w:tc>
        <w:tc>
          <w:tcPr>
            <w:tcW w:w="1630" w:type="dxa"/>
            <w:tcBorders>
              <w:top w:val="double" w:sz="12" w:space="0" w:color="FFFFFF"/>
              <w:left w:val="single" w:sz="6" w:space="0" w:color="FFFFFF"/>
              <w:bottom w:val="double" w:sz="9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3-9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1605" w:type="dxa"/>
            <w:tcBorders>
              <w:top w:val="double" w:sz="12" w:space="0" w:color="FFFFFF"/>
              <w:left w:val="single" w:sz="12" w:space="0" w:color="FFFFFF"/>
              <w:bottom w:val="double" w:sz="9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left="235"/>
            </w:pPr>
            <w:r>
              <w:rPr>
                <w:rFonts w:ascii="Times New Roman" w:eastAsia="Times New Roman" w:hAnsi="Times New Roman" w:cs="Times New Roman"/>
                <w:sz w:val="30"/>
              </w:rPr>
              <w:t>Октябрь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2360" w:type="dxa"/>
            <w:tcBorders>
              <w:top w:val="double" w:sz="12" w:space="0" w:color="FFFFFF"/>
              <w:left w:val="single" w:sz="12" w:space="0" w:color="FFFFFF"/>
              <w:bottom w:val="double" w:sz="9" w:space="0" w:color="FFFFFF"/>
              <w:right w:val="single" w:sz="6" w:space="0" w:color="A0A0A0"/>
            </w:tcBorders>
            <w:vAlign w:val="center"/>
          </w:tcPr>
          <w:p w:rsidR="007F7A9B" w:rsidRDefault="00E16517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Ответственная за библиотеку; </w:t>
            </w:r>
          </w:p>
          <w:p w:rsidR="007F7A9B" w:rsidRDefault="00E16517">
            <w:pPr>
              <w:spacing w:after="0"/>
              <w:ind w:left="24" w:hanging="24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ответственная за финансовую грамотность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</w:tr>
      <w:tr w:rsidR="007F7A9B">
        <w:trPr>
          <w:trHeight w:val="1707"/>
        </w:trPr>
        <w:tc>
          <w:tcPr>
            <w:tcW w:w="1079" w:type="dxa"/>
            <w:tcBorders>
              <w:top w:val="double" w:sz="9" w:space="0" w:color="FFFFFF"/>
              <w:left w:val="single" w:sz="6" w:space="0" w:color="F0F0F0"/>
              <w:bottom w:val="double" w:sz="12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left="488"/>
            </w:pPr>
            <w:r>
              <w:rPr>
                <w:rFonts w:ascii="Arial" w:eastAsia="Arial" w:hAnsi="Arial" w:cs="Arial"/>
                <w:sz w:val="27"/>
              </w:rPr>
              <w:t xml:space="preserve">3.  </w:t>
            </w:r>
          </w:p>
        </w:tc>
        <w:tc>
          <w:tcPr>
            <w:tcW w:w="2782" w:type="dxa"/>
            <w:tcBorders>
              <w:top w:val="double" w:sz="9" w:space="0" w:color="FFFFFF"/>
              <w:left w:val="single" w:sz="12" w:space="0" w:color="FFFFFF"/>
              <w:bottom w:val="double" w:sz="12" w:space="0" w:color="FFFFFF"/>
              <w:right w:val="single" w:sz="6" w:space="0" w:color="FFFFFF"/>
            </w:tcBorders>
            <w:vAlign w:val="center"/>
          </w:tcPr>
          <w:p w:rsidR="007F7A9B" w:rsidRDefault="00E1651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Конкурс рисунков </w:t>
            </w:r>
          </w:p>
          <w:p w:rsidR="007F7A9B" w:rsidRDefault="00E16517">
            <w:pPr>
              <w:spacing w:after="28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(плакатов) «Реклама </w:t>
            </w:r>
          </w:p>
          <w:p w:rsidR="007F7A9B" w:rsidRDefault="00E165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– способ борьбы с конкуренцией». </w:t>
            </w:r>
          </w:p>
        </w:tc>
        <w:tc>
          <w:tcPr>
            <w:tcW w:w="1630" w:type="dxa"/>
            <w:tcBorders>
              <w:top w:val="double" w:sz="9" w:space="0" w:color="FFFFFF"/>
              <w:left w:val="single" w:sz="6" w:space="0" w:color="FFFFFF"/>
              <w:bottom w:val="double" w:sz="12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3-9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1605" w:type="dxa"/>
            <w:tcBorders>
              <w:top w:val="double" w:sz="9" w:space="0" w:color="FFFFFF"/>
              <w:left w:val="single" w:sz="12" w:space="0" w:color="FFFFFF"/>
              <w:bottom w:val="double" w:sz="12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left="23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Октябрь </w:t>
            </w:r>
          </w:p>
        </w:tc>
        <w:tc>
          <w:tcPr>
            <w:tcW w:w="2360" w:type="dxa"/>
            <w:tcBorders>
              <w:top w:val="double" w:sz="9" w:space="0" w:color="FFFFFF"/>
              <w:left w:val="single" w:sz="12" w:space="0" w:color="FFFFFF"/>
              <w:bottom w:val="double" w:sz="12" w:space="0" w:color="FFFFFF"/>
              <w:right w:val="single" w:sz="6" w:space="0" w:color="A0A0A0"/>
            </w:tcBorders>
            <w:vAlign w:val="center"/>
          </w:tcPr>
          <w:p w:rsidR="007F7A9B" w:rsidRDefault="00E165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Классные руководители </w:t>
            </w:r>
          </w:p>
        </w:tc>
      </w:tr>
      <w:tr w:rsidR="007F7A9B">
        <w:trPr>
          <w:trHeight w:val="1358"/>
        </w:trPr>
        <w:tc>
          <w:tcPr>
            <w:tcW w:w="1079" w:type="dxa"/>
            <w:tcBorders>
              <w:top w:val="double" w:sz="12" w:space="0" w:color="FFFFFF"/>
              <w:left w:val="single" w:sz="6" w:space="0" w:color="F0F0F0"/>
              <w:bottom w:val="single" w:sz="6" w:space="0" w:color="A0A0A0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left="488"/>
            </w:pPr>
            <w:r>
              <w:rPr>
                <w:rFonts w:ascii="Arial" w:eastAsia="Arial" w:hAnsi="Arial" w:cs="Arial"/>
                <w:sz w:val="27"/>
              </w:rPr>
              <w:t xml:space="preserve">4.  </w:t>
            </w:r>
          </w:p>
        </w:tc>
        <w:tc>
          <w:tcPr>
            <w:tcW w:w="2782" w:type="dxa"/>
            <w:tcBorders>
              <w:top w:val="double" w:sz="12" w:space="0" w:color="FFFFFF"/>
              <w:left w:val="single" w:sz="12" w:space="0" w:color="FFFFFF"/>
              <w:bottom w:val="single" w:sz="6" w:space="0" w:color="A0A0A0"/>
              <w:right w:val="single" w:sz="6" w:space="0" w:color="FFFFFF"/>
            </w:tcBorders>
            <w:vAlign w:val="center"/>
          </w:tcPr>
          <w:p w:rsidR="007F7A9B" w:rsidRDefault="00E165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Беседа «Учись считать деньги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повзрослому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</w:rPr>
              <w:t>»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1630" w:type="dxa"/>
            <w:tcBorders>
              <w:top w:val="double" w:sz="12" w:space="0" w:color="FFFFFF"/>
              <w:left w:val="single" w:sz="6" w:space="0" w:color="FFFFFF"/>
              <w:bottom w:val="single" w:sz="6" w:space="0" w:color="A0A0A0"/>
              <w:right w:val="single" w:sz="12" w:space="0" w:color="FFFFFF"/>
            </w:tcBorders>
            <w:vAlign w:val="center"/>
          </w:tcPr>
          <w:p w:rsidR="007F7A9B" w:rsidRDefault="00E16517" w:rsidP="00E16517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9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1605" w:type="dxa"/>
            <w:tcBorders>
              <w:top w:val="double" w:sz="12" w:space="0" w:color="FFFFFF"/>
              <w:left w:val="single" w:sz="12" w:space="0" w:color="FFFFFF"/>
              <w:bottom w:val="single" w:sz="6" w:space="0" w:color="A0A0A0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Н</w:t>
            </w:r>
            <w:r>
              <w:rPr>
                <w:rFonts w:ascii="Times New Roman" w:eastAsia="Times New Roman" w:hAnsi="Times New Roman" w:cs="Times New Roman"/>
                <w:sz w:val="30"/>
              </w:rPr>
              <w:t>оябрь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2360" w:type="dxa"/>
            <w:tcBorders>
              <w:top w:val="double" w:sz="12" w:space="0" w:color="FFFFFF"/>
              <w:left w:val="single" w:sz="12" w:space="0" w:color="FFFFFF"/>
              <w:bottom w:val="single" w:sz="6" w:space="0" w:color="A0A0A0"/>
              <w:right w:val="single" w:sz="6" w:space="0" w:color="A0A0A0"/>
            </w:tcBorders>
            <w:vAlign w:val="center"/>
          </w:tcPr>
          <w:p w:rsidR="007F7A9B" w:rsidRDefault="00E165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Классные руководители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</w:tr>
    </w:tbl>
    <w:p w:rsidR="007F7A9B" w:rsidRDefault="00E16517">
      <w:pPr>
        <w:spacing w:after="5" w:line="269" w:lineRule="auto"/>
        <w:ind w:left="6246" w:hanging="10"/>
      </w:pPr>
      <w:r>
        <w:rPr>
          <w:rFonts w:ascii="Times New Roman" w:eastAsia="Times New Roman" w:hAnsi="Times New Roman" w:cs="Times New Roman"/>
          <w:sz w:val="24"/>
        </w:rPr>
        <w:t>Директор школы: _______/</w:t>
      </w:r>
      <w:proofErr w:type="spellStart"/>
      <w:r>
        <w:rPr>
          <w:rFonts w:ascii="Times New Roman" w:eastAsia="Times New Roman" w:hAnsi="Times New Roman" w:cs="Times New Roman"/>
          <w:sz w:val="24"/>
        </w:rPr>
        <w:t>Сайдумов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И.С.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F7A9B" w:rsidRDefault="00E16517">
      <w:pPr>
        <w:spacing w:after="47" w:line="269" w:lineRule="auto"/>
        <w:ind w:left="6246" w:right="884" w:hanging="10"/>
      </w:pPr>
      <w:r>
        <w:rPr>
          <w:rFonts w:ascii="Times New Roman" w:eastAsia="Times New Roman" w:hAnsi="Times New Roman" w:cs="Times New Roman"/>
          <w:sz w:val="24"/>
        </w:rPr>
        <w:t>Приказ №4</w:t>
      </w:r>
      <w:r>
        <w:rPr>
          <w:rFonts w:ascii="Times New Roman" w:eastAsia="Times New Roman" w:hAnsi="Times New Roman" w:cs="Times New Roman"/>
          <w:sz w:val="24"/>
        </w:rPr>
        <w:t xml:space="preserve"> «21» августа 2024г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F7A9B" w:rsidRDefault="00E16517">
      <w:pPr>
        <w:spacing w:after="324"/>
        <w:ind w:left="203"/>
        <w:jc w:val="center"/>
      </w:pPr>
      <w:r>
        <w:rPr>
          <w:rFonts w:ascii="Times New Roman" w:eastAsia="Times New Roman" w:hAnsi="Times New Roman" w:cs="Times New Roman"/>
          <w:sz w:val="33"/>
        </w:rPr>
        <w:t xml:space="preserve"> </w:t>
      </w:r>
    </w:p>
    <w:p w:rsidR="007F7A9B" w:rsidRDefault="00E16517">
      <w:pPr>
        <w:spacing w:after="0" w:line="270" w:lineRule="auto"/>
        <w:ind w:left="2556" w:right="2429" w:hanging="10"/>
        <w:jc w:val="center"/>
      </w:pPr>
      <w:r>
        <w:rPr>
          <w:rFonts w:ascii="Times New Roman" w:eastAsia="Times New Roman" w:hAnsi="Times New Roman" w:cs="Times New Roman"/>
          <w:b/>
          <w:sz w:val="33"/>
        </w:rPr>
        <w:t xml:space="preserve">План мероприятий по финансовой грамотности  </w:t>
      </w:r>
    </w:p>
    <w:p w:rsidR="007F7A9B" w:rsidRDefault="00E16517">
      <w:pPr>
        <w:spacing w:after="0" w:line="270" w:lineRule="auto"/>
        <w:ind w:left="2556" w:right="2426" w:hanging="10"/>
        <w:jc w:val="center"/>
      </w:pPr>
      <w:r>
        <w:rPr>
          <w:rFonts w:ascii="Times New Roman" w:eastAsia="Times New Roman" w:hAnsi="Times New Roman" w:cs="Times New Roman"/>
          <w:b/>
          <w:sz w:val="33"/>
        </w:rPr>
        <w:t xml:space="preserve">на 2024-2025 учебный год </w:t>
      </w:r>
    </w:p>
    <w:p w:rsidR="007F7A9B" w:rsidRDefault="00E16517">
      <w:pPr>
        <w:spacing w:after="0"/>
        <w:ind w:left="203"/>
        <w:jc w:val="center"/>
      </w:pPr>
      <w:r>
        <w:rPr>
          <w:rFonts w:ascii="Times New Roman" w:eastAsia="Times New Roman" w:hAnsi="Times New Roman" w:cs="Times New Roman"/>
          <w:b/>
          <w:sz w:val="33"/>
        </w:rPr>
        <w:t xml:space="preserve"> </w:t>
      </w:r>
      <w:r>
        <w:br w:type="page"/>
      </w:r>
    </w:p>
    <w:p w:rsidR="007F7A9B" w:rsidRDefault="007F7A9B">
      <w:pPr>
        <w:spacing w:after="0"/>
        <w:ind w:left="-1702" w:right="10939"/>
      </w:pPr>
    </w:p>
    <w:tbl>
      <w:tblPr>
        <w:tblStyle w:val="TableGrid"/>
        <w:tblW w:w="9456" w:type="dxa"/>
        <w:tblInd w:w="26" w:type="dxa"/>
        <w:tblCellMar>
          <w:top w:w="0" w:type="dxa"/>
          <w:left w:w="6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2782"/>
        <w:gridCol w:w="1630"/>
        <w:gridCol w:w="1637"/>
        <w:gridCol w:w="2327"/>
      </w:tblGrid>
      <w:tr w:rsidR="007F7A9B">
        <w:trPr>
          <w:trHeight w:val="2042"/>
        </w:trPr>
        <w:tc>
          <w:tcPr>
            <w:tcW w:w="1079" w:type="dxa"/>
            <w:tcBorders>
              <w:top w:val="single" w:sz="18" w:space="0" w:color="FFFFFF"/>
              <w:left w:val="single" w:sz="6" w:space="0" w:color="F0F0F0"/>
              <w:bottom w:val="single" w:sz="13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left="460"/>
            </w:pPr>
            <w:r>
              <w:rPr>
                <w:rFonts w:ascii="Arial" w:eastAsia="Arial" w:hAnsi="Arial" w:cs="Arial"/>
                <w:sz w:val="27"/>
              </w:rPr>
              <w:t xml:space="preserve">5.  </w:t>
            </w:r>
          </w:p>
        </w:tc>
        <w:tc>
          <w:tcPr>
            <w:tcW w:w="2782" w:type="dxa"/>
            <w:tcBorders>
              <w:top w:val="single" w:sz="18" w:space="0" w:color="FFFFFF"/>
              <w:left w:val="single" w:sz="12" w:space="0" w:color="FFFFFF"/>
              <w:bottom w:val="single" w:sz="13" w:space="0" w:color="FFFFFF"/>
              <w:right w:val="single" w:sz="6" w:space="0" w:color="FFFFFF"/>
            </w:tcBorders>
            <w:vAlign w:val="center"/>
          </w:tcPr>
          <w:p w:rsidR="007F7A9B" w:rsidRDefault="00E16517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Урок финансовой грамотности с героями </w:t>
            </w:r>
          </w:p>
          <w:p w:rsidR="007F7A9B" w:rsidRDefault="00E16517">
            <w:pPr>
              <w:spacing w:after="4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мультфильма </w:t>
            </w:r>
          </w:p>
          <w:p w:rsidR="007F7A9B" w:rsidRDefault="00E16517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</w:rPr>
              <w:t>»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1630" w:type="dxa"/>
            <w:tcBorders>
              <w:top w:val="single" w:sz="18" w:space="0" w:color="FFFFFF"/>
              <w:left w:val="single" w:sz="6" w:space="0" w:color="FFFFFF"/>
              <w:bottom w:val="single" w:sz="13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3-4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1637" w:type="dxa"/>
            <w:tcBorders>
              <w:top w:val="single" w:sz="18" w:space="0" w:color="FFFFFF"/>
              <w:left w:val="single" w:sz="12" w:space="0" w:color="FFFFFF"/>
              <w:bottom w:val="single" w:sz="13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Ноябрь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2327" w:type="dxa"/>
            <w:tcBorders>
              <w:top w:val="single" w:sz="18" w:space="0" w:color="FFFFFF"/>
              <w:left w:val="single" w:sz="12" w:space="0" w:color="FFFFFF"/>
              <w:bottom w:val="single" w:sz="13" w:space="0" w:color="FFFFFF"/>
              <w:right w:val="single" w:sz="6" w:space="0" w:color="A0A0A0"/>
            </w:tcBorders>
            <w:vAlign w:val="center"/>
          </w:tcPr>
          <w:p w:rsidR="007F7A9B" w:rsidRDefault="00E165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Классный руководитель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</w:tr>
      <w:tr w:rsidR="007F7A9B">
        <w:trPr>
          <w:trHeight w:val="1366"/>
        </w:trPr>
        <w:tc>
          <w:tcPr>
            <w:tcW w:w="1079" w:type="dxa"/>
            <w:tcBorders>
              <w:top w:val="single" w:sz="13" w:space="0" w:color="FFFFFF"/>
              <w:left w:val="single" w:sz="6" w:space="0" w:color="F0F0F0"/>
              <w:bottom w:val="double" w:sz="12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left="460"/>
            </w:pPr>
            <w:r>
              <w:rPr>
                <w:rFonts w:ascii="Arial" w:eastAsia="Arial" w:hAnsi="Arial" w:cs="Arial"/>
                <w:sz w:val="27"/>
              </w:rPr>
              <w:t xml:space="preserve">6.  </w:t>
            </w:r>
          </w:p>
        </w:tc>
        <w:tc>
          <w:tcPr>
            <w:tcW w:w="2782" w:type="dxa"/>
            <w:tcBorders>
              <w:top w:val="single" w:sz="13" w:space="0" w:color="FFFFFF"/>
              <w:left w:val="single" w:sz="12" w:space="0" w:color="FFFFFF"/>
              <w:bottom w:val="double" w:sz="12" w:space="0" w:color="FFFFFF"/>
              <w:right w:val="single" w:sz="6" w:space="0" w:color="FFFFFF"/>
            </w:tcBorders>
            <w:vAlign w:val="center"/>
          </w:tcPr>
          <w:p w:rsidR="007F7A9B" w:rsidRDefault="00E16517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Игра-викторина </w:t>
            </w:r>
          </w:p>
          <w:p w:rsidR="007F7A9B" w:rsidRDefault="00E165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«Экономические загадки» </w:t>
            </w:r>
          </w:p>
        </w:tc>
        <w:tc>
          <w:tcPr>
            <w:tcW w:w="1630" w:type="dxa"/>
            <w:tcBorders>
              <w:top w:val="single" w:sz="13" w:space="0" w:color="FFFFFF"/>
              <w:left w:val="single" w:sz="6" w:space="0" w:color="FFFFFF"/>
              <w:bottom w:val="double" w:sz="12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6-8 </w:t>
            </w:r>
          </w:p>
        </w:tc>
        <w:tc>
          <w:tcPr>
            <w:tcW w:w="1637" w:type="dxa"/>
            <w:tcBorders>
              <w:top w:val="single" w:sz="13" w:space="0" w:color="FFFFFF"/>
              <w:left w:val="single" w:sz="12" w:space="0" w:color="FFFFFF"/>
              <w:bottom w:val="double" w:sz="12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Ноябрь </w:t>
            </w:r>
          </w:p>
        </w:tc>
        <w:tc>
          <w:tcPr>
            <w:tcW w:w="2327" w:type="dxa"/>
            <w:tcBorders>
              <w:top w:val="single" w:sz="13" w:space="0" w:color="FFFFFF"/>
              <w:left w:val="single" w:sz="12" w:space="0" w:color="FFFFFF"/>
              <w:bottom w:val="double" w:sz="12" w:space="0" w:color="FFFFFF"/>
              <w:right w:val="single" w:sz="6" w:space="0" w:color="A0A0A0"/>
            </w:tcBorders>
            <w:vAlign w:val="center"/>
          </w:tcPr>
          <w:p w:rsidR="007F7A9B" w:rsidRDefault="00E165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Классные руководители </w:t>
            </w:r>
          </w:p>
        </w:tc>
      </w:tr>
      <w:tr w:rsidR="007F7A9B">
        <w:trPr>
          <w:trHeight w:val="1021"/>
        </w:trPr>
        <w:tc>
          <w:tcPr>
            <w:tcW w:w="1079" w:type="dxa"/>
            <w:tcBorders>
              <w:top w:val="double" w:sz="12" w:space="0" w:color="FFFFFF"/>
              <w:left w:val="single" w:sz="6" w:space="0" w:color="F0F0F0"/>
              <w:bottom w:val="single" w:sz="13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left="460"/>
            </w:pPr>
            <w:r>
              <w:rPr>
                <w:rFonts w:ascii="Arial" w:eastAsia="Arial" w:hAnsi="Arial" w:cs="Arial"/>
                <w:sz w:val="27"/>
              </w:rPr>
              <w:t xml:space="preserve">7.  </w:t>
            </w:r>
          </w:p>
        </w:tc>
        <w:tc>
          <w:tcPr>
            <w:tcW w:w="2782" w:type="dxa"/>
            <w:tcBorders>
              <w:top w:val="double" w:sz="12" w:space="0" w:color="FFFFFF"/>
              <w:left w:val="single" w:sz="12" w:space="0" w:color="FFFFFF"/>
              <w:bottom w:val="single" w:sz="13" w:space="0" w:color="FFFFFF"/>
              <w:right w:val="single" w:sz="6" w:space="0" w:color="FFFFFF"/>
            </w:tcBorders>
            <w:vAlign w:val="center"/>
          </w:tcPr>
          <w:p w:rsidR="007F7A9B" w:rsidRDefault="00E16517">
            <w:pPr>
              <w:spacing w:after="0"/>
              <w:ind w:left="6" w:right="5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Игра «Азбука денег» </w:t>
            </w:r>
          </w:p>
        </w:tc>
        <w:tc>
          <w:tcPr>
            <w:tcW w:w="1630" w:type="dxa"/>
            <w:tcBorders>
              <w:top w:val="double" w:sz="12" w:space="0" w:color="FFFFFF"/>
              <w:left w:val="single" w:sz="6" w:space="0" w:color="FFFFFF"/>
              <w:bottom w:val="single" w:sz="13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3-4 </w:t>
            </w:r>
          </w:p>
        </w:tc>
        <w:tc>
          <w:tcPr>
            <w:tcW w:w="1637" w:type="dxa"/>
            <w:tcBorders>
              <w:top w:val="double" w:sz="12" w:space="0" w:color="FFFFFF"/>
              <w:left w:val="single" w:sz="12" w:space="0" w:color="FFFFFF"/>
              <w:bottom w:val="single" w:sz="13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Декабрь </w:t>
            </w:r>
          </w:p>
        </w:tc>
        <w:tc>
          <w:tcPr>
            <w:tcW w:w="2327" w:type="dxa"/>
            <w:tcBorders>
              <w:top w:val="double" w:sz="12" w:space="0" w:color="FFFFFF"/>
              <w:left w:val="single" w:sz="12" w:space="0" w:color="FFFFFF"/>
              <w:bottom w:val="single" w:sz="13" w:space="0" w:color="FFFFFF"/>
              <w:right w:val="single" w:sz="6" w:space="0" w:color="A0A0A0"/>
            </w:tcBorders>
            <w:vAlign w:val="center"/>
          </w:tcPr>
          <w:p w:rsidR="007F7A9B" w:rsidRDefault="00E165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Классный руководитель </w:t>
            </w:r>
          </w:p>
        </w:tc>
      </w:tr>
      <w:tr w:rsidR="007F7A9B">
        <w:trPr>
          <w:trHeight w:val="1025"/>
        </w:trPr>
        <w:tc>
          <w:tcPr>
            <w:tcW w:w="1079" w:type="dxa"/>
            <w:tcBorders>
              <w:top w:val="single" w:sz="13" w:space="0" w:color="FFFFFF"/>
              <w:left w:val="single" w:sz="6" w:space="0" w:color="F0F0F0"/>
              <w:bottom w:val="single" w:sz="25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left="460"/>
            </w:pPr>
            <w:r>
              <w:rPr>
                <w:rFonts w:ascii="Arial" w:eastAsia="Arial" w:hAnsi="Arial" w:cs="Arial"/>
                <w:sz w:val="27"/>
              </w:rPr>
              <w:t xml:space="preserve">8.  </w:t>
            </w:r>
          </w:p>
        </w:tc>
        <w:tc>
          <w:tcPr>
            <w:tcW w:w="2782" w:type="dxa"/>
            <w:tcBorders>
              <w:top w:val="single" w:sz="13" w:space="0" w:color="FFFFFF"/>
              <w:left w:val="single" w:sz="12" w:space="0" w:color="FFFFFF"/>
              <w:bottom w:val="single" w:sz="25" w:space="0" w:color="FFFFFF"/>
              <w:right w:val="single" w:sz="6" w:space="0" w:color="FFFFFF"/>
            </w:tcBorders>
            <w:vAlign w:val="center"/>
          </w:tcPr>
          <w:p w:rsidR="007F7A9B" w:rsidRDefault="00E165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Игра «Банкрот или миллионер»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1630" w:type="dxa"/>
            <w:tcBorders>
              <w:top w:val="single" w:sz="13" w:space="0" w:color="FFFFFF"/>
              <w:left w:val="single" w:sz="6" w:space="0" w:color="FFFFFF"/>
              <w:bottom w:val="single" w:sz="25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6-8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1637" w:type="dxa"/>
            <w:tcBorders>
              <w:top w:val="single" w:sz="13" w:space="0" w:color="FFFFFF"/>
              <w:left w:val="single" w:sz="12" w:space="0" w:color="FFFFFF"/>
              <w:bottom w:val="single" w:sz="25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Декабрь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2327" w:type="dxa"/>
            <w:tcBorders>
              <w:top w:val="single" w:sz="13" w:space="0" w:color="FFFFFF"/>
              <w:left w:val="single" w:sz="12" w:space="0" w:color="FFFFFF"/>
              <w:bottom w:val="single" w:sz="25" w:space="0" w:color="FFFFFF"/>
              <w:right w:val="single" w:sz="6" w:space="0" w:color="A0A0A0"/>
            </w:tcBorders>
            <w:vAlign w:val="center"/>
          </w:tcPr>
          <w:p w:rsidR="007F7A9B" w:rsidRDefault="00E165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Классные руководители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</w:tr>
      <w:tr w:rsidR="007F7A9B">
        <w:trPr>
          <w:trHeight w:val="1020"/>
        </w:trPr>
        <w:tc>
          <w:tcPr>
            <w:tcW w:w="1079" w:type="dxa"/>
            <w:tcBorders>
              <w:top w:val="single" w:sz="25" w:space="0" w:color="FFFFFF"/>
              <w:left w:val="single" w:sz="6" w:space="0" w:color="F0F0F0"/>
              <w:bottom w:val="single" w:sz="25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left="460"/>
            </w:pPr>
            <w:r>
              <w:rPr>
                <w:rFonts w:ascii="Arial" w:eastAsia="Arial" w:hAnsi="Arial" w:cs="Arial"/>
                <w:sz w:val="27"/>
              </w:rPr>
              <w:t xml:space="preserve">9.  </w:t>
            </w:r>
          </w:p>
        </w:tc>
        <w:tc>
          <w:tcPr>
            <w:tcW w:w="2782" w:type="dxa"/>
            <w:tcBorders>
              <w:top w:val="single" w:sz="25" w:space="0" w:color="FFFFFF"/>
              <w:left w:val="single" w:sz="12" w:space="0" w:color="FFFFFF"/>
              <w:bottom w:val="single" w:sz="25" w:space="0" w:color="FFFFFF"/>
              <w:right w:val="single" w:sz="6" w:space="0" w:color="FFFFFF"/>
            </w:tcBorders>
            <w:vAlign w:val="center"/>
          </w:tcPr>
          <w:p w:rsidR="007F7A9B" w:rsidRDefault="00E165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Деловая игра «Мои карманные деньги»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1630" w:type="dxa"/>
            <w:tcBorders>
              <w:top w:val="single" w:sz="25" w:space="0" w:color="FFFFFF"/>
              <w:left w:val="single" w:sz="6" w:space="0" w:color="FFFFFF"/>
              <w:bottom w:val="single" w:sz="25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9</w:t>
            </w:r>
          </w:p>
        </w:tc>
        <w:tc>
          <w:tcPr>
            <w:tcW w:w="1637" w:type="dxa"/>
            <w:tcBorders>
              <w:top w:val="single" w:sz="25" w:space="0" w:color="FFFFFF"/>
              <w:left w:val="single" w:sz="12" w:space="0" w:color="FFFFFF"/>
              <w:bottom w:val="single" w:sz="25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Декабрь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2327" w:type="dxa"/>
            <w:tcBorders>
              <w:top w:val="single" w:sz="25" w:space="0" w:color="FFFFFF"/>
              <w:left w:val="single" w:sz="12" w:space="0" w:color="FFFFFF"/>
              <w:bottom w:val="single" w:sz="25" w:space="0" w:color="FFFFFF"/>
              <w:right w:val="single" w:sz="6" w:space="0" w:color="A0A0A0"/>
            </w:tcBorders>
            <w:vAlign w:val="center"/>
          </w:tcPr>
          <w:p w:rsidR="007F7A9B" w:rsidRDefault="00E165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Классные руководители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</w:tr>
      <w:tr w:rsidR="007F7A9B">
        <w:trPr>
          <w:trHeight w:val="1358"/>
        </w:trPr>
        <w:tc>
          <w:tcPr>
            <w:tcW w:w="1079" w:type="dxa"/>
            <w:tcBorders>
              <w:top w:val="single" w:sz="25" w:space="0" w:color="FFFFFF"/>
              <w:left w:val="single" w:sz="6" w:space="0" w:color="F0F0F0"/>
              <w:bottom w:val="double" w:sz="12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27"/>
              </w:rPr>
              <w:t xml:space="preserve">10. </w:t>
            </w:r>
          </w:p>
        </w:tc>
        <w:tc>
          <w:tcPr>
            <w:tcW w:w="2782" w:type="dxa"/>
            <w:tcBorders>
              <w:top w:val="single" w:sz="25" w:space="0" w:color="FFFFFF"/>
              <w:left w:val="single" w:sz="12" w:space="0" w:color="FFFFFF"/>
              <w:bottom w:val="double" w:sz="12" w:space="0" w:color="FFFFFF"/>
              <w:right w:val="single" w:sz="6" w:space="0" w:color="FFFFFF"/>
            </w:tcBorders>
            <w:vAlign w:val="center"/>
          </w:tcPr>
          <w:p w:rsidR="007F7A9B" w:rsidRDefault="00E165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Информационный час «Экономия для жизни»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1630" w:type="dxa"/>
            <w:tcBorders>
              <w:top w:val="single" w:sz="25" w:space="0" w:color="FFFFFF"/>
              <w:left w:val="single" w:sz="6" w:space="0" w:color="FFFFFF"/>
              <w:bottom w:val="double" w:sz="12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3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1637" w:type="dxa"/>
            <w:tcBorders>
              <w:top w:val="single" w:sz="25" w:space="0" w:color="FFFFFF"/>
              <w:left w:val="single" w:sz="12" w:space="0" w:color="FFFFFF"/>
              <w:bottom w:val="double" w:sz="12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Январь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2327" w:type="dxa"/>
            <w:tcBorders>
              <w:top w:val="single" w:sz="25" w:space="0" w:color="FFFFFF"/>
              <w:left w:val="single" w:sz="12" w:space="0" w:color="FFFFFF"/>
              <w:bottom w:val="double" w:sz="12" w:space="0" w:color="FFFFFF"/>
              <w:right w:val="single" w:sz="6" w:space="0" w:color="A0A0A0"/>
            </w:tcBorders>
            <w:vAlign w:val="center"/>
          </w:tcPr>
          <w:p w:rsidR="007F7A9B" w:rsidRDefault="00E165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Классные руководители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</w:tr>
      <w:tr w:rsidR="007F7A9B">
        <w:trPr>
          <w:trHeight w:val="1373"/>
        </w:trPr>
        <w:tc>
          <w:tcPr>
            <w:tcW w:w="1079" w:type="dxa"/>
            <w:tcBorders>
              <w:top w:val="double" w:sz="12" w:space="0" w:color="FFFFFF"/>
              <w:left w:val="single" w:sz="6" w:space="0" w:color="F0F0F0"/>
              <w:bottom w:val="double" w:sz="9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27"/>
              </w:rPr>
              <w:t xml:space="preserve">11. </w:t>
            </w:r>
          </w:p>
        </w:tc>
        <w:tc>
          <w:tcPr>
            <w:tcW w:w="2782" w:type="dxa"/>
            <w:tcBorders>
              <w:top w:val="double" w:sz="12" w:space="0" w:color="FFFFFF"/>
              <w:left w:val="single" w:sz="12" w:space="0" w:color="FFFFFF"/>
              <w:bottom w:val="double" w:sz="9" w:space="0" w:color="FFFFFF"/>
              <w:right w:val="single" w:sz="6" w:space="0" w:color="FFFFFF"/>
            </w:tcBorders>
            <w:vAlign w:val="center"/>
          </w:tcPr>
          <w:p w:rsidR="007F7A9B" w:rsidRDefault="00E16517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Познавательный час </w:t>
            </w:r>
          </w:p>
          <w:p w:rsidR="007F7A9B" w:rsidRDefault="00E165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«Управление личным бюджетом»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1630" w:type="dxa"/>
            <w:tcBorders>
              <w:top w:val="double" w:sz="12" w:space="0" w:color="FFFFFF"/>
              <w:left w:val="single" w:sz="6" w:space="0" w:color="FFFFFF"/>
              <w:bottom w:val="double" w:sz="9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3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1637" w:type="dxa"/>
            <w:tcBorders>
              <w:top w:val="double" w:sz="12" w:space="0" w:color="FFFFFF"/>
              <w:left w:val="single" w:sz="12" w:space="0" w:color="FFFFFF"/>
              <w:bottom w:val="double" w:sz="9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left="202"/>
            </w:pPr>
            <w:r>
              <w:rPr>
                <w:rFonts w:ascii="Times New Roman" w:eastAsia="Times New Roman" w:hAnsi="Times New Roman" w:cs="Times New Roman"/>
                <w:sz w:val="30"/>
              </w:rPr>
              <w:t>Февраль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2327" w:type="dxa"/>
            <w:tcBorders>
              <w:top w:val="double" w:sz="12" w:space="0" w:color="FFFFFF"/>
              <w:left w:val="single" w:sz="12" w:space="0" w:color="FFFFFF"/>
              <w:bottom w:val="double" w:sz="9" w:space="0" w:color="FFFFFF"/>
              <w:right w:val="single" w:sz="6" w:space="0" w:color="A0A0A0"/>
            </w:tcBorders>
            <w:vAlign w:val="center"/>
          </w:tcPr>
          <w:p w:rsidR="007F7A9B" w:rsidRDefault="00E165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Классные руководители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</w:tr>
      <w:tr w:rsidR="007F7A9B">
        <w:trPr>
          <w:trHeight w:val="2395"/>
        </w:trPr>
        <w:tc>
          <w:tcPr>
            <w:tcW w:w="1079" w:type="dxa"/>
            <w:tcBorders>
              <w:top w:val="double" w:sz="9" w:space="0" w:color="FFFFFF"/>
              <w:left w:val="single" w:sz="6" w:space="0" w:color="F0F0F0"/>
              <w:bottom w:val="double" w:sz="9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27"/>
              </w:rPr>
              <w:t xml:space="preserve">12. </w:t>
            </w:r>
          </w:p>
        </w:tc>
        <w:tc>
          <w:tcPr>
            <w:tcW w:w="2782" w:type="dxa"/>
            <w:tcBorders>
              <w:top w:val="double" w:sz="9" w:space="0" w:color="FFFFFF"/>
              <w:left w:val="single" w:sz="12" w:space="0" w:color="FFFFFF"/>
              <w:bottom w:val="double" w:sz="9" w:space="0" w:color="FFFFFF"/>
              <w:right w:val="single" w:sz="6" w:space="0" w:color="FFFFFF"/>
            </w:tcBorders>
            <w:vAlign w:val="center"/>
          </w:tcPr>
          <w:p w:rsidR="007F7A9B" w:rsidRDefault="00E16517">
            <w:pPr>
              <w:spacing w:after="1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Литературно- экономическая игра для детей </w:t>
            </w:r>
          </w:p>
          <w:p w:rsidR="007F7A9B" w:rsidRDefault="00E16517">
            <w:pPr>
              <w:spacing w:after="0"/>
              <w:ind w:left="31" w:hanging="31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«Сказочные герои и их денежные истории»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1630" w:type="dxa"/>
            <w:tcBorders>
              <w:top w:val="double" w:sz="9" w:space="0" w:color="FFFFFF"/>
              <w:left w:val="single" w:sz="6" w:space="0" w:color="FFFFFF"/>
              <w:bottom w:val="double" w:sz="9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3-7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1637" w:type="dxa"/>
            <w:tcBorders>
              <w:top w:val="double" w:sz="9" w:space="0" w:color="FFFFFF"/>
              <w:left w:val="single" w:sz="12" w:space="0" w:color="FFFFFF"/>
              <w:bottom w:val="double" w:sz="9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Март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2327" w:type="dxa"/>
            <w:tcBorders>
              <w:top w:val="double" w:sz="9" w:space="0" w:color="FFFFFF"/>
              <w:left w:val="single" w:sz="12" w:space="0" w:color="FFFFFF"/>
              <w:bottom w:val="double" w:sz="9" w:space="0" w:color="FFFFFF"/>
              <w:right w:val="single" w:sz="6" w:space="0" w:color="A0A0A0"/>
            </w:tcBorders>
            <w:vAlign w:val="center"/>
          </w:tcPr>
          <w:p w:rsidR="007F7A9B" w:rsidRDefault="00E165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Классные руководители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</w:tr>
      <w:tr w:rsidR="007F7A9B">
        <w:trPr>
          <w:trHeight w:val="1364"/>
        </w:trPr>
        <w:tc>
          <w:tcPr>
            <w:tcW w:w="1079" w:type="dxa"/>
            <w:tcBorders>
              <w:top w:val="double" w:sz="9" w:space="0" w:color="FFFFFF"/>
              <w:left w:val="single" w:sz="6" w:space="0" w:color="F0F0F0"/>
              <w:bottom w:val="double" w:sz="12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27"/>
              </w:rPr>
              <w:t xml:space="preserve">13. </w:t>
            </w:r>
          </w:p>
        </w:tc>
        <w:tc>
          <w:tcPr>
            <w:tcW w:w="2782" w:type="dxa"/>
            <w:tcBorders>
              <w:top w:val="double" w:sz="9" w:space="0" w:color="FFFFFF"/>
              <w:left w:val="single" w:sz="12" w:space="0" w:color="FFFFFF"/>
              <w:bottom w:val="double" w:sz="12" w:space="0" w:color="FFFFFF"/>
              <w:right w:val="single" w:sz="6" w:space="0" w:color="FFFFFF"/>
            </w:tcBorders>
            <w:vAlign w:val="center"/>
          </w:tcPr>
          <w:p w:rsidR="007F7A9B" w:rsidRDefault="00E16517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Финансовый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  <w:p w:rsidR="007F7A9B" w:rsidRDefault="00E165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«Дружи с финансами!»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1630" w:type="dxa"/>
            <w:tcBorders>
              <w:top w:val="double" w:sz="9" w:space="0" w:color="FFFFFF"/>
              <w:left w:val="single" w:sz="6" w:space="0" w:color="FFFFFF"/>
              <w:bottom w:val="double" w:sz="12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8-9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1637" w:type="dxa"/>
            <w:tcBorders>
              <w:top w:val="double" w:sz="9" w:space="0" w:color="FFFFFF"/>
              <w:left w:val="single" w:sz="12" w:space="0" w:color="FFFFFF"/>
              <w:bottom w:val="double" w:sz="12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Март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2327" w:type="dxa"/>
            <w:tcBorders>
              <w:top w:val="double" w:sz="9" w:space="0" w:color="FFFFFF"/>
              <w:left w:val="single" w:sz="12" w:space="0" w:color="FFFFFF"/>
              <w:bottom w:val="double" w:sz="12" w:space="0" w:color="FFFFFF"/>
              <w:right w:val="single" w:sz="6" w:space="0" w:color="A0A0A0"/>
            </w:tcBorders>
            <w:vAlign w:val="center"/>
          </w:tcPr>
          <w:p w:rsidR="007F7A9B" w:rsidRDefault="00E165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Классные руководители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</w:tr>
      <w:tr w:rsidR="007F7A9B">
        <w:trPr>
          <w:trHeight w:val="1352"/>
        </w:trPr>
        <w:tc>
          <w:tcPr>
            <w:tcW w:w="1079" w:type="dxa"/>
            <w:tcBorders>
              <w:top w:val="double" w:sz="12" w:space="0" w:color="FFFFFF"/>
              <w:left w:val="single" w:sz="6" w:space="0" w:color="F0F0F0"/>
              <w:bottom w:val="single" w:sz="6" w:space="0" w:color="A0A0A0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left="30"/>
              <w:jc w:val="center"/>
            </w:pPr>
            <w:r>
              <w:rPr>
                <w:rFonts w:ascii="Arial" w:eastAsia="Arial" w:hAnsi="Arial" w:cs="Arial"/>
                <w:sz w:val="27"/>
              </w:rPr>
              <w:lastRenderedPageBreak/>
              <w:t xml:space="preserve">14. </w:t>
            </w:r>
          </w:p>
        </w:tc>
        <w:tc>
          <w:tcPr>
            <w:tcW w:w="2782" w:type="dxa"/>
            <w:tcBorders>
              <w:top w:val="double" w:sz="12" w:space="0" w:color="FFFFFF"/>
              <w:left w:val="single" w:sz="12" w:space="0" w:color="FFFFFF"/>
              <w:bottom w:val="single" w:sz="6" w:space="0" w:color="A0A0A0"/>
              <w:right w:val="single" w:sz="6" w:space="0" w:color="FFFFFF"/>
            </w:tcBorders>
            <w:vAlign w:val="center"/>
          </w:tcPr>
          <w:p w:rsidR="007F7A9B" w:rsidRDefault="00E16517">
            <w:pPr>
              <w:spacing w:after="36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Беседа «Финансовая грамотность </w:t>
            </w:r>
          </w:p>
          <w:p w:rsidR="007F7A9B" w:rsidRDefault="00E16517">
            <w:pPr>
              <w:spacing w:after="0"/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>начинается в семье»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1630" w:type="dxa"/>
            <w:tcBorders>
              <w:top w:val="double" w:sz="12" w:space="0" w:color="FFFFFF"/>
              <w:left w:val="single" w:sz="6" w:space="0" w:color="FFFFFF"/>
              <w:bottom w:val="single" w:sz="6" w:space="0" w:color="A0A0A0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3-6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1637" w:type="dxa"/>
            <w:tcBorders>
              <w:top w:val="double" w:sz="12" w:space="0" w:color="FFFFFF"/>
              <w:left w:val="single" w:sz="12" w:space="0" w:color="FFFFFF"/>
              <w:bottom w:val="single" w:sz="6" w:space="0" w:color="A0A0A0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Апрель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2327" w:type="dxa"/>
            <w:tcBorders>
              <w:top w:val="double" w:sz="12" w:space="0" w:color="FFFFFF"/>
              <w:left w:val="single" w:sz="12" w:space="0" w:color="FFFFFF"/>
              <w:bottom w:val="single" w:sz="6" w:space="0" w:color="A0A0A0"/>
              <w:right w:val="single" w:sz="6" w:space="0" w:color="A0A0A0"/>
            </w:tcBorders>
            <w:vAlign w:val="center"/>
          </w:tcPr>
          <w:p w:rsidR="007F7A9B" w:rsidRDefault="00E165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Классные руководители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</w:tr>
      <w:tr w:rsidR="007F7A9B">
        <w:trPr>
          <w:trHeight w:val="1350"/>
        </w:trPr>
        <w:tc>
          <w:tcPr>
            <w:tcW w:w="1079" w:type="dxa"/>
            <w:tcBorders>
              <w:top w:val="single" w:sz="18" w:space="0" w:color="FFFFFF"/>
              <w:left w:val="single" w:sz="6" w:space="0" w:color="F0F0F0"/>
              <w:bottom w:val="single" w:sz="13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7"/>
              </w:rPr>
              <w:t xml:space="preserve">15. </w:t>
            </w:r>
          </w:p>
        </w:tc>
        <w:tc>
          <w:tcPr>
            <w:tcW w:w="2782" w:type="dxa"/>
            <w:tcBorders>
              <w:top w:val="single" w:sz="18" w:space="0" w:color="FFFFFF"/>
              <w:left w:val="single" w:sz="12" w:space="0" w:color="FFFFFF"/>
              <w:bottom w:val="single" w:sz="13" w:space="0" w:color="FFFFFF"/>
              <w:right w:val="single" w:sz="6" w:space="0" w:color="FFFFFF"/>
            </w:tcBorders>
            <w:vAlign w:val="center"/>
          </w:tcPr>
          <w:p w:rsidR="007F7A9B" w:rsidRDefault="00E16517">
            <w:pPr>
              <w:spacing w:after="0"/>
              <w:ind w:right="6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</w:rPr>
              <w:t xml:space="preserve">-игра </w:t>
            </w:r>
          </w:p>
          <w:p w:rsidR="007F7A9B" w:rsidRDefault="00E16517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«Семейный бюджет» </w:t>
            </w:r>
          </w:p>
        </w:tc>
        <w:tc>
          <w:tcPr>
            <w:tcW w:w="1630" w:type="dxa"/>
            <w:tcBorders>
              <w:top w:val="single" w:sz="18" w:space="0" w:color="FFFFFF"/>
              <w:left w:val="single" w:sz="6" w:space="0" w:color="FFFFFF"/>
              <w:bottom w:val="single" w:sz="13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7-9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</w:t>
            </w:r>
          </w:p>
        </w:tc>
        <w:tc>
          <w:tcPr>
            <w:tcW w:w="1637" w:type="dxa"/>
            <w:tcBorders>
              <w:top w:val="single" w:sz="18" w:space="0" w:color="FFFFFF"/>
              <w:left w:val="single" w:sz="12" w:space="0" w:color="FFFFFF"/>
              <w:bottom w:val="single" w:sz="13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Апрель </w:t>
            </w:r>
          </w:p>
        </w:tc>
        <w:tc>
          <w:tcPr>
            <w:tcW w:w="2327" w:type="dxa"/>
            <w:tcBorders>
              <w:top w:val="single" w:sz="18" w:space="0" w:color="FFFFFF"/>
              <w:left w:val="single" w:sz="12" w:space="0" w:color="FFFFFF"/>
              <w:bottom w:val="single" w:sz="13" w:space="0" w:color="FFFFFF"/>
              <w:right w:val="single" w:sz="6" w:space="0" w:color="A0A0A0"/>
            </w:tcBorders>
            <w:vAlign w:val="center"/>
          </w:tcPr>
          <w:p w:rsidR="007F7A9B" w:rsidRDefault="00E165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Классные руководители </w:t>
            </w:r>
          </w:p>
        </w:tc>
      </w:tr>
      <w:tr w:rsidR="007F7A9B">
        <w:trPr>
          <w:trHeight w:val="1711"/>
        </w:trPr>
        <w:tc>
          <w:tcPr>
            <w:tcW w:w="1079" w:type="dxa"/>
            <w:tcBorders>
              <w:top w:val="single" w:sz="13" w:space="0" w:color="FFFFFF"/>
              <w:left w:val="single" w:sz="6" w:space="0" w:color="F0F0F0"/>
              <w:bottom w:val="single" w:sz="13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7"/>
              </w:rPr>
              <w:t xml:space="preserve">16. </w:t>
            </w:r>
          </w:p>
        </w:tc>
        <w:tc>
          <w:tcPr>
            <w:tcW w:w="2782" w:type="dxa"/>
            <w:tcBorders>
              <w:top w:val="single" w:sz="13" w:space="0" w:color="FFFFFF"/>
              <w:left w:val="single" w:sz="12" w:space="0" w:color="FFFFFF"/>
              <w:bottom w:val="single" w:sz="13" w:space="0" w:color="FFFFFF"/>
              <w:right w:val="single" w:sz="6" w:space="0" w:color="FFFFFF"/>
            </w:tcBorders>
            <w:vAlign w:val="center"/>
          </w:tcPr>
          <w:p w:rsidR="007F7A9B" w:rsidRDefault="00E16517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Беседа с элементами чтения «Уроки </w:t>
            </w:r>
          </w:p>
          <w:p w:rsidR="007F7A9B" w:rsidRDefault="00E16517">
            <w:pPr>
              <w:spacing w:after="3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бережливого </w:t>
            </w:r>
          </w:p>
          <w:p w:rsidR="007F7A9B" w:rsidRDefault="00E16517">
            <w:pPr>
              <w:spacing w:after="0"/>
              <w:ind w:right="6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</w:rPr>
              <w:t>Знайки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</w:rPr>
              <w:t>»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1630" w:type="dxa"/>
            <w:tcBorders>
              <w:top w:val="single" w:sz="13" w:space="0" w:color="FFFFFF"/>
              <w:left w:val="single" w:sz="6" w:space="0" w:color="FFFFFF"/>
              <w:bottom w:val="single" w:sz="13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3-7 </w:t>
            </w:r>
          </w:p>
        </w:tc>
        <w:tc>
          <w:tcPr>
            <w:tcW w:w="1637" w:type="dxa"/>
            <w:tcBorders>
              <w:top w:val="single" w:sz="13" w:space="0" w:color="FFFFFF"/>
              <w:left w:val="single" w:sz="12" w:space="0" w:color="FFFFFF"/>
              <w:bottom w:val="single" w:sz="13" w:space="0" w:color="FFFFFF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Май </w:t>
            </w:r>
          </w:p>
        </w:tc>
        <w:tc>
          <w:tcPr>
            <w:tcW w:w="2327" w:type="dxa"/>
            <w:tcBorders>
              <w:top w:val="single" w:sz="13" w:space="0" w:color="FFFFFF"/>
              <w:left w:val="single" w:sz="12" w:space="0" w:color="FFFFFF"/>
              <w:bottom w:val="single" w:sz="13" w:space="0" w:color="FFFFFF"/>
              <w:right w:val="single" w:sz="6" w:space="0" w:color="A0A0A0"/>
            </w:tcBorders>
            <w:vAlign w:val="center"/>
          </w:tcPr>
          <w:p w:rsidR="007F7A9B" w:rsidRDefault="00E165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Классные руководители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</w:tr>
      <w:tr w:rsidR="007F7A9B">
        <w:trPr>
          <w:trHeight w:val="1485"/>
        </w:trPr>
        <w:tc>
          <w:tcPr>
            <w:tcW w:w="1079" w:type="dxa"/>
            <w:tcBorders>
              <w:top w:val="single" w:sz="13" w:space="0" w:color="FFFFFF"/>
              <w:left w:val="single" w:sz="6" w:space="0" w:color="F0F0F0"/>
              <w:bottom w:val="single" w:sz="6" w:space="0" w:color="A0A0A0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left="34"/>
              <w:jc w:val="center"/>
            </w:pPr>
            <w:r>
              <w:rPr>
                <w:rFonts w:ascii="Arial" w:eastAsia="Arial" w:hAnsi="Arial" w:cs="Arial"/>
                <w:sz w:val="27"/>
              </w:rPr>
              <w:t xml:space="preserve">17. </w:t>
            </w:r>
          </w:p>
        </w:tc>
        <w:tc>
          <w:tcPr>
            <w:tcW w:w="2782" w:type="dxa"/>
            <w:tcBorders>
              <w:top w:val="single" w:sz="13" w:space="0" w:color="FFFFFF"/>
              <w:left w:val="single" w:sz="12" w:space="0" w:color="FFFFFF"/>
              <w:bottom w:val="single" w:sz="6" w:space="0" w:color="A0A0A0"/>
              <w:right w:val="single" w:sz="6" w:space="0" w:color="FFFFFF"/>
            </w:tcBorders>
            <w:vAlign w:val="center"/>
          </w:tcPr>
          <w:p w:rsidR="007F7A9B" w:rsidRDefault="00E16517">
            <w:pPr>
              <w:spacing w:after="89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Деловая игра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  <w:p w:rsidR="007F7A9B" w:rsidRDefault="00E165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«Кто хочет стать миллионером»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1630" w:type="dxa"/>
            <w:tcBorders>
              <w:top w:val="single" w:sz="13" w:space="0" w:color="FFFFFF"/>
              <w:left w:val="single" w:sz="6" w:space="0" w:color="FFFFFF"/>
              <w:bottom w:val="single" w:sz="6" w:space="0" w:color="A0A0A0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8-9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1637" w:type="dxa"/>
            <w:tcBorders>
              <w:top w:val="single" w:sz="13" w:space="0" w:color="FFFFFF"/>
              <w:left w:val="single" w:sz="12" w:space="0" w:color="FFFFFF"/>
              <w:bottom w:val="single" w:sz="6" w:space="0" w:color="A0A0A0"/>
              <w:right w:val="single" w:sz="12" w:space="0" w:color="FFFFFF"/>
            </w:tcBorders>
            <w:vAlign w:val="center"/>
          </w:tcPr>
          <w:p w:rsidR="007F7A9B" w:rsidRDefault="00E16517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Май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  <w:tc>
          <w:tcPr>
            <w:tcW w:w="2327" w:type="dxa"/>
            <w:tcBorders>
              <w:top w:val="single" w:sz="13" w:space="0" w:color="FFFFFF"/>
              <w:left w:val="single" w:sz="12" w:space="0" w:color="FFFFFF"/>
              <w:bottom w:val="single" w:sz="6" w:space="0" w:color="A0A0A0"/>
              <w:right w:val="single" w:sz="6" w:space="0" w:color="A0A0A0"/>
            </w:tcBorders>
            <w:vAlign w:val="center"/>
          </w:tcPr>
          <w:p w:rsidR="007F7A9B" w:rsidRDefault="00E16517">
            <w:pPr>
              <w:spacing w:after="0"/>
              <w:ind w:left="173" w:firstLine="302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Классные руководители </w:t>
            </w:r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</w:tc>
      </w:tr>
    </w:tbl>
    <w:p w:rsidR="007F7A9B" w:rsidRDefault="00E16517">
      <w:pPr>
        <w:spacing w:after="0"/>
        <w:jc w:val="both"/>
      </w:pPr>
      <w:r>
        <w:t xml:space="preserve"> </w:t>
      </w:r>
    </w:p>
    <w:sectPr w:rsidR="007F7A9B">
      <w:pgSz w:w="11906" w:h="16838"/>
      <w:pgMar w:top="1163" w:right="967" w:bottom="136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9B"/>
    <w:rsid w:val="007F7A9B"/>
    <w:rsid w:val="00E1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5BD5"/>
  <w15:docId w15:val="{C0D02A82-9229-4C94-A999-102CFA80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282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07</dc:creator>
  <cp:keywords/>
  <cp:lastModifiedBy>111</cp:lastModifiedBy>
  <cp:revision>2</cp:revision>
  <dcterms:created xsi:type="dcterms:W3CDTF">2024-12-07T08:02:00Z</dcterms:created>
  <dcterms:modified xsi:type="dcterms:W3CDTF">2024-12-07T08:02:00Z</dcterms:modified>
</cp:coreProperties>
</file>